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DBF1" w14:textId="1AE6A8F3" w:rsidR="00185A0C" w:rsidRPr="00AB68A9" w:rsidRDefault="00AB68A9" w:rsidP="00AB68A9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68A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РАОП – 2025</w:t>
      </w:r>
    </w:p>
    <w:p w14:paraId="4B261AA6" w14:textId="1DEC3B43" w:rsidR="00AB68A9" w:rsidRDefault="00AB68A9" w:rsidP="00AB68A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A29AC" w14:textId="4C184F8F" w:rsidR="00AB68A9" w:rsidRDefault="00AB68A9" w:rsidP="00AB6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5BB0F491" w14:textId="4ACC26CE" w:rsidR="00AB68A9" w:rsidRDefault="00AF51AF" w:rsidP="00AB6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Рады вам сообщить, что</w:t>
      </w:r>
    </w:p>
    <w:p w14:paraId="4AD2428D" w14:textId="2F93C4D9" w:rsidR="00AB68A9" w:rsidRDefault="001C54C8" w:rsidP="00AB6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DEC">
        <w:rPr>
          <w:rFonts w:ascii="Times New Roman" w:hAnsi="Times New Roman" w:cs="Times New Roman"/>
          <w:b/>
          <w:bCs/>
          <w:sz w:val="28"/>
          <w:szCs w:val="28"/>
        </w:rPr>
        <w:t>09.01.2025</w:t>
      </w:r>
      <w:r w:rsidR="00AB68A9">
        <w:rPr>
          <w:rFonts w:ascii="Times New Roman" w:hAnsi="Times New Roman" w:cs="Times New Roman"/>
          <w:b/>
          <w:bCs/>
          <w:sz w:val="28"/>
          <w:szCs w:val="28"/>
        </w:rPr>
        <w:t xml:space="preserve"> года стартует </w:t>
      </w:r>
      <w:r w:rsidR="00AB68A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B1DE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B6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08A">
        <w:rPr>
          <w:rFonts w:ascii="Times New Roman" w:hAnsi="Times New Roman" w:cs="Times New Roman"/>
          <w:b/>
          <w:bCs/>
          <w:sz w:val="28"/>
          <w:szCs w:val="28"/>
        </w:rPr>
        <w:t xml:space="preserve">заявочная </w:t>
      </w:r>
      <w:r w:rsidR="00AB68A9">
        <w:rPr>
          <w:rFonts w:ascii="Times New Roman" w:hAnsi="Times New Roman" w:cs="Times New Roman"/>
          <w:b/>
          <w:bCs/>
          <w:sz w:val="28"/>
          <w:szCs w:val="28"/>
        </w:rPr>
        <w:t>кампания Регионального атласа образовательных практик.</w:t>
      </w:r>
    </w:p>
    <w:p w14:paraId="037A19F0" w14:textId="2EACA519" w:rsidR="0006608A" w:rsidRDefault="005E3E9A" w:rsidP="005E3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о</w:t>
      </w:r>
      <w:r w:rsidR="00FB1DEC" w:rsidRPr="005E3E9A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практик </w:t>
      </w:r>
      <w:r w:rsidR="00FB1DEC" w:rsidRPr="005E3E9A">
        <w:rPr>
          <w:rFonts w:ascii="Times New Roman" w:hAnsi="Times New Roman" w:cs="Times New Roman"/>
          <w:sz w:val="28"/>
          <w:szCs w:val="28"/>
        </w:rPr>
        <w:t xml:space="preserve">сегодня это </w:t>
      </w:r>
      <w:r w:rsidRPr="005E3E9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E32EC" w:rsidRPr="005E3E9A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E3E9A">
        <w:rPr>
          <w:rFonts w:ascii="Times New Roman" w:hAnsi="Times New Roman" w:cs="Times New Roman"/>
          <w:sz w:val="28"/>
          <w:szCs w:val="28"/>
        </w:rPr>
        <w:t>ресурс, а возможность для развития ваших инновационных идей в рамках ключевых направлений развития региональной системы образования</w:t>
      </w:r>
      <w:r w:rsidR="0006608A">
        <w:rPr>
          <w:rFonts w:ascii="Times New Roman" w:hAnsi="Times New Roman" w:cs="Times New Roman"/>
          <w:sz w:val="28"/>
          <w:szCs w:val="28"/>
        </w:rPr>
        <w:t>:</w:t>
      </w:r>
    </w:p>
    <w:p w14:paraId="4637D923" w14:textId="0F9BEDD8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развития системы оценки качества образования на муниципальном уровне и уровне образовательной организации</w:t>
      </w:r>
    </w:p>
    <w:p w14:paraId="6791F3D9" w14:textId="6C0029D1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развития финансовой грамотности на муниципальном уровне и уровне образовательной организации</w:t>
      </w:r>
    </w:p>
    <w:p w14:paraId="6544A764" w14:textId="5D513986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 xml:space="preserve">Современные образовательные технологии и методики для достижения образовательных результатов </w:t>
      </w:r>
    </w:p>
    <w:p w14:paraId="15D6A62F" w14:textId="1018BA9A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инклюзивного образования на муниципальном уровне и уровне образовательной организации</w:t>
      </w:r>
    </w:p>
    <w:p w14:paraId="5A920C9F" w14:textId="1FBB4F28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работы специалистов с детьми с ОВЗ</w:t>
      </w:r>
    </w:p>
    <w:p w14:paraId="2FFB1D9C" w14:textId="6FD8879F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воспитания на муниципальном уровне и уровне образовательной организации</w:t>
      </w:r>
    </w:p>
    <w:p w14:paraId="4FABA816" w14:textId="60D7D3A6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взаимодействия общего и дополнительного образования на муниципальном уровне и уровне образовательной организации</w:t>
      </w:r>
    </w:p>
    <w:p w14:paraId="075C3999" w14:textId="52DF6EEE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выявления и индивидуального сопровождения высокомотивированных школьников на муниципальном уровне и уровне образовательной организации</w:t>
      </w:r>
    </w:p>
    <w:p w14:paraId="781A61BE" w14:textId="60AF8251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по самоопределению и профессиональной ориентации обучающихся на муниципальном уровне и уровне образовательной организации</w:t>
      </w:r>
    </w:p>
    <w:p w14:paraId="2724BAF3" w14:textId="48273FCE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здоровьясбережения на муниципальном уровне и уровне образовательной организации</w:t>
      </w:r>
    </w:p>
    <w:p w14:paraId="4724B8BF" w14:textId="24C7AEA2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профессионального развития педагогических работников и управленческих кадров на муниципальном уровне и уровне образовательной организации</w:t>
      </w:r>
    </w:p>
    <w:p w14:paraId="66D04144" w14:textId="1B834CCD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lastRenderedPageBreak/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развития психологической службы на муниципальном уровне и уровне образовательной организации</w:t>
      </w:r>
    </w:p>
    <w:p w14:paraId="5E64AB49" w14:textId="1726270C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развития цифровой образовательной среды на муниципальном уровне и уровне образовательной организации</w:t>
      </w:r>
    </w:p>
    <w:p w14:paraId="570C0AB3" w14:textId="2DB4B148" w:rsidR="0006608A" w:rsidRP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08A">
        <w:rPr>
          <w:rFonts w:ascii="Times New Roman" w:hAnsi="Times New Roman" w:cs="Times New Roman"/>
          <w:sz w:val="28"/>
          <w:szCs w:val="28"/>
        </w:rPr>
        <w:tab/>
        <w:t>Практики развития дошкольного образования на муниципальном уровне и уровне образовательной организации</w:t>
      </w:r>
    </w:p>
    <w:p w14:paraId="4DF8BF1A" w14:textId="0801DA4C" w:rsidR="0006608A" w:rsidRDefault="0006608A" w:rsidP="000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6608A">
        <w:rPr>
          <w:rFonts w:ascii="Times New Roman" w:hAnsi="Times New Roman" w:cs="Times New Roman"/>
          <w:sz w:val="28"/>
          <w:szCs w:val="28"/>
        </w:rPr>
        <w:t>Практики профилактики деструктивного поведения обучающихся на муниципальном уровне и уровне образовательной организации</w:t>
      </w:r>
    </w:p>
    <w:p w14:paraId="6F5838C7" w14:textId="4C0D0327" w:rsidR="005E3E9A" w:rsidRDefault="005E3E9A" w:rsidP="00066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9A">
        <w:rPr>
          <w:rFonts w:ascii="Times New Roman" w:hAnsi="Times New Roman" w:cs="Times New Roman"/>
          <w:b/>
          <w:bCs/>
          <w:sz w:val="28"/>
          <w:szCs w:val="28"/>
        </w:rPr>
        <w:t>Этапы кампании Регионального атласа</w:t>
      </w:r>
      <w:r w:rsidRPr="005E3E9A"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образовательных практик Красноярского края в 2025 году</w:t>
      </w:r>
    </w:p>
    <w:p w14:paraId="5AC78DF4" w14:textId="77777777" w:rsidR="005E3E9A" w:rsidRPr="006B14A7" w:rsidRDefault="005E3E9A" w:rsidP="005E3E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14A7">
        <w:rPr>
          <w:rFonts w:eastAsiaTheme="minorEastAsia"/>
          <w:b/>
          <w:bCs/>
          <w:kern w:val="24"/>
          <w:sz w:val="28"/>
          <w:szCs w:val="28"/>
        </w:rPr>
        <w:t xml:space="preserve">09.01-03.02.25 </w:t>
      </w:r>
      <w:r w:rsidRPr="006B14A7">
        <w:rPr>
          <w:rFonts w:eastAsiaTheme="minorEastAsia"/>
          <w:kern w:val="24"/>
          <w:sz w:val="28"/>
          <w:szCs w:val="28"/>
        </w:rPr>
        <w:t>- старт заявочной кампании, консультации авторов практик с ММС, оформление практик в формате РАОП</w:t>
      </w:r>
    </w:p>
    <w:p w14:paraId="349DAF9E" w14:textId="77777777" w:rsidR="005E3E9A" w:rsidRPr="006B14A7" w:rsidRDefault="005E3E9A" w:rsidP="005E3E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14A7">
        <w:rPr>
          <w:rFonts w:eastAsiaTheme="minorEastAsia"/>
          <w:kern w:val="24"/>
          <w:sz w:val="28"/>
          <w:szCs w:val="28"/>
        </w:rPr>
        <w:t xml:space="preserve"> </w:t>
      </w:r>
      <w:r w:rsidRPr="006B14A7">
        <w:rPr>
          <w:rFonts w:eastAsiaTheme="minorEastAsia"/>
          <w:b/>
          <w:bCs/>
          <w:kern w:val="24"/>
          <w:sz w:val="28"/>
          <w:szCs w:val="28"/>
        </w:rPr>
        <w:t xml:space="preserve">03.02-17.02.25 </w:t>
      </w:r>
      <w:r w:rsidRPr="006B14A7">
        <w:rPr>
          <w:rFonts w:eastAsiaTheme="minorEastAsia"/>
          <w:kern w:val="24"/>
          <w:sz w:val="28"/>
          <w:szCs w:val="28"/>
        </w:rPr>
        <w:t xml:space="preserve">- экспертиза практик на муниципальном уровне ММС </w:t>
      </w:r>
    </w:p>
    <w:p w14:paraId="20672268" w14:textId="77777777" w:rsidR="005E3E9A" w:rsidRPr="006B14A7" w:rsidRDefault="005E3E9A" w:rsidP="005E3E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14A7">
        <w:rPr>
          <w:rFonts w:eastAsiaTheme="minorEastAsia"/>
          <w:kern w:val="24"/>
          <w:sz w:val="28"/>
          <w:szCs w:val="28"/>
        </w:rPr>
        <w:t xml:space="preserve"> </w:t>
      </w:r>
      <w:r w:rsidRPr="006B14A7">
        <w:rPr>
          <w:rFonts w:eastAsiaTheme="minorEastAsia"/>
          <w:b/>
          <w:bCs/>
          <w:kern w:val="24"/>
          <w:sz w:val="28"/>
          <w:szCs w:val="28"/>
        </w:rPr>
        <w:t>17.02-03.03.25</w:t>
      </w:r>
      <w:r w:rsidRPr="006B14A7">
        <w:rPr>
          <w:rFonts w:eastAsiaTheme="minorEastAsia"/>
          <w:kern w:val="24"/>
          <w:sz w:val="28"/>
          <w:szCs w:val="28"/>
        </w:rPr>
        <w:t xml:space="preserve"> - региональная техническая экспертиза </w:t>
      </w:r>
    </w:p>
    <w:p w14:paraId="2F9FB9BD" w14:textId="77777777" w:rsidR="005E3E9A" w:rsidRPr="006B14A7" w:rsidRDefault="005E3E9A" w:rsidP="005E3E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14A7">
        <w:rPr>
          <w:rFonts w:eastAsiaTheme="minorEastAsia"/>
          <w:kern w:val="24"/>
          <w:sz w:val="28"/>
          <w:szCs w:val="28"/>
        </w:rPr>
        <w:t xml:space="preserve"> </w:t>
      </w:r>
      <w:r w:rsidRPr="006B14A7">
        <w:rPr>
          <w:rFonts w:eastAsiaTheme="minorEastAsia"/>
          <w:b/>
          <w:bCs/>
          <w:kern w:val="24"/>
          <w:sz w:val="28"/>
          <w:szCs w:val="28"/>
        </w:rPr>
        <w:t xml:space="preserve">03.03-14.04.25 </w:t>
      </w:r>
      <w:r w:rsidRPr="006B14A7">
        <w:rPr>
          <w:rFonts w:eastAsiaTheme="minorEastAsia"/>
          <w:kern w:val="24"/>
          <w:sz w:val="28"/>
          <w:szCs w:val="28"/>
        </w:rPr>
        <w:t xml:space="preserve">- региональная содержательная экспертиза </w:t>
      </w:r>
    </w:p>
    <w:p w14:paraId="1DA545DA" w14:textId="77777777" w:rsidR="005E3E9A" w:rsidRPr="006B14A7" w:rsidRDefault="005E3E9A" w:rsidP="005E3E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14A7">
        <w:rPr>
          <w:rFonts w:eastAsiaTheme="minorEastAsia"/>
          <w:kern w:val="24"/>
          <w:sz w:val="28"/>
          <w:szCs w:val="28"/>
        </w:rPr>
        <w:t xml:space="preserve"> </w:t>
      </w:r>
      <w:r w:rsidRPr="006B14A7">
        <w:rPr>
          <w:rFonts w:eastAsiaTheme="minorEastAsia"/>
          <w:b/>
          <w:bCs/>
          <w:kern w:val="24"/>
          <w:sz w:val="28"/>
          <w:szCs w:val="28"/>
        </w:rPr>
        <w:t>14.04-30.04.25</w:t>
      </w:r>
      <w:r w:rsidRPr="006B14A7">
        <w:rPr>
          <w:rFonts w:eastAsiaTheme="minorEastAsia"/>
          <w:kern w:val="24"/>
          <w:sz w:val="28"/>
          <w:szCs w:val="28"/>
        </w:rPr>
        <w:t xml:space="preserve"> - подготовка заключений региональных экспертов администраторами РАОП к публикации</w:t>
      </w:r>
    </w:p>
    <w:p w14:paraId="68758CE4" w14:textId="77777777" w:rsidR="005E3E9A" w:rsidRPr="006B14A7" w:rsidRDefault="005E3E9A" w:rsidP="005E3E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14A7">
        <w:rPr>
          <w:rFonts w:eastAsiaTheme="minorEastAsia"/>
          <w:b/>
          <w:bCs/>
          <w:kern w:val="24"/>
          <w:sz w:val="28"/>
          <w:szCs w:val="28"/>
        </w:rPr>
        <w:t xml:space="preserve">май 2025 </w:t>
      </w:r>
      <w:r w:rsidRPr="006B14A7">
        <w:rPr>
          <w:rFonts w:eastAsiaTheme="minorEastAsia"/>
          <w:kern w:val="24"/>
          <w:sz w:val="28"/>
          <w:szCs w:val="28"/>
        </w:rPr>
        <w:t>- публикация результатов региональной содержательной экспертизы</w:t>
      </w:r>
    </w:p>
    <w:p w14:paraId="00AAF8B9" w14:textId="77777777" w:rsidR="005E3E9A" w:rsidRPr="006B14A7" w:rsidRDefault="005E3E9A" w:rsidP="005E3E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14A7">
        <w:rPr>
          <w:rFonts w:eastAsiaTheme="minorEastAsia"/>
          <w:b/>
          <w:bCs/>
          <w:kern w:val="24"/>
          <w:sz w:val="28"/>
          <w:szCs w:val="28"/>
        </w:rPr>
        <w:t xml:space="preserve">июнь 2025 </w:t>
      </w:r>
      <w:r w:rsidRPr="006B14A7">
        <w:rPr>
          <w:rFonts w:eastAsiaTheme="minorEastAsia"/>
          <w:kern w:val="24"/>
          <w:sz w:val="28"/>
          <w:szCs w:val="28"/>
        </w:rPr>
        <w:t>– аналитика результатов кампании РАОП</w:t>
      </w:r>
    </w:p>
    <w:p w14:paraId="55E97AC6" w14:textId="77777777" w:rsidR="005E3E9A" w:rsidRPr="005E3E9A" w:rsidRDefault="005E3E9A" w:rsidP="005E3E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A1F1A" w14:textId="305320EB" w:rsidR="00EB0A0C" w:rsidRDefault="00EB0A0C" w:rsidP="005E3E9A">
      <w:pPr>
        <w:jc w:val="both"/>
        <w:rPr>
          <w:rFonts w:ascii="Times New Roman" w:hAnsi="Times New Roman" w:cs="Times New Roman"/>
          <w:sz w:val="28"/>
          <w:szCs w:val="28"/>
        </w:rPr>
      </w:pPr>
      <w:r w:rsidRPr="005E3E9A">
        <w:rPr>
          <w:rFonts w:ascii="Times New Roman" w:hAnsi="Times New Roman" w:cs="Times New Roman"/>
          <w:sz w:val="28"/>
          <w:szCs w:val="28"/>
        </w:rPr>
        <w:t xml:space="preserve">В рамках подготовительного этапа к кампании </w:t>
      </w:r>
      <w:r w:rsidR="005E3E9A">
        <w:rPr>
          <w:rFonts w:ascii="Times New Roman" w:hAnsi="Times New Roman" w:cs="Times New Roman"/>
          <w:sz w:val="28"/>
          <w:szCs w:val="28"/>
        </w:rPr>
        <w:t xml:space="preserve">РАОП </w:t>
      </w:r>
      <w:r w:rsidRPr="005E3E9A">
        <w:rPr>
          <w:rFonts w:ascii="Times New Roman" w:hAnsi="Times New Roman" w:cs="Times New Roman"/>
          <w:sz w:val="28"/>
          <w:szCs w:val="28"/>
        </w:rPr>
        <w:t xml:space="preserve">мы предлагаем вам мероприятия по совершенствованию </w:t>
      </w:r>
      <w:r w:rsidR="001B4C2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E3E9A">
        <w:rPr>
          <w:rFonts w:ascii="Times New Roman" w:hAnsi="Times New Roman" w:cs="Times New Roman"/>
          <w:sz w:val="28"/>
          <w:szCs w:val="28"/>
        </w:rPr>
        <w:t>практик. Приглашаем вас принять участия в вебинарах по ссылке</w:t>
      </w:r>
      <w:r w:rsidR="005E3E9A" w:rsidRPr="005E3E9A">
        <w:rPr>
          <w:rFonts w:ascii="Times New Roman" w:hAnsi="Times New Roman" w:cs="Times New Roman"/>
          <w:sz w:val="28"/>
          <w:szCs w:val="28"/>
        </w:rPr>
        <w:t>:</w:t>
      </w:r>
    </w:p>
    <w:p w14:paraId="0D2D22AF" w14:textId="115EC8E8" w:rsidR="005E3E9A" w:rsidRDefault="005E3E9A" w:rsidP="005E3E9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3C9A">
          <w:rPr>
            <w:rStyle w:val="a4"/>
            <w:rFonts w:ascii="Times New Roman" w:hAnsi="Times New Roman" w:cs="Times New Roman"/>
            <w:sz w:val="28"/>
            <w:szCs w:val="28"/>
          </w:rPr>
          <w:t>https://disk.yandex.ru/d/FcbTMe3h_cCZ9g</w:t>
        </w:r>
      </w:hyperlink>
    </w:p>
    <w:p w14:paraId="527C6599" w14:textId="7C8613EC" w:rsidR="005E3E9A" w:rsidRDefault="005E3E9A" w:rsidP="005E3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F2ED9">
        <w:rPr>
          <w:rFonts w:ascii="Times New Roman" w:hAnsi="Times New Roman" w:cs="Times New Roman"/>
          <w:sz w:val="28"/>
          <w:szCs w:val="28"/>
        </w:rPr>
        <w:t>оформления качественной заявки</w:t>
      </w:r>
      <w:r>
        <w:rPr>
          <w:rFonts w:ascii="Times New Roman" w:hAnsi="Times New Roman" w:cs="Times New Roman"/>
          <w:sz w:val="28"/>
          <w:szCs w:val="28"/>
        </w:rPr>
        <w:t xml:space="preserve"> мы разработали</w:t>
      </w:r>
      <w:r w:rsidR="0006608A">
        <w:rPr>
          <w:rFonts w:ascii="Times New Roman" w:hAnsi="Times New Roman" w:cs="Times New Roman"/>
          <w:sz w:val="28"/>
          <w:szCs w:val="28"/>
        </w:rPr>
        <w:t xml:space="preserve"> аннотации по каждому направлению РАОП</w:t>
      </w:r>
      <w:r w:rsidR="006E329E">
        <w:rPr>
          <w:rFonts w:ascii="Times New Roman" w:hAnsi="Times New Roman" w:cs="Times New Roman"/>
          <w:sz w:val="28"/>
          <w:szCs w:val="28"/>
        </w:rPr>
        <w:t>-2025 (</w:t>
      </w:r>
      <w:r w:rsidR="005A3407">
        <w:rPr>
          <w:rFonts w:ascii="Times New Roman" w:hAnsi="Times New Roman" w:cs="Times New Roman"/>
          <w:sz w:val="28"/>
          <w:szCs w:val="28"/>
        </w:rPr>
        <w:t>во вложении).</w:t>
      </w:r>
    </w:p>
    <w:p w14:paraId="72B5B57D" w14:textId="7B44E28D" w:rsidR="007743F6" w:rsidRPr="007743F6" w:rsidRDefault="007743F6" w:rsidP="005E3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можно обращаться к администратору РАОП Богдановой Ольге Владимировне </w:t>
      </w:r>
      <w:r>
        <w:rPr>
          <w:rFonts w:ascii="Times New Roman" w:hAnsi="Times New Roman" w:cs="Times New Roman"/>
          <w:sz w:val="28"/>
          <w:szCs w:val="28"/>
          <w:lang w:val="en-US"/>
        </w:rPr>
        <w:t>bogdanova</w:t>
      </w:r>
      <w:r w:rsidRPr="00774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olga</w:t>
      </w:r>
      <w:r w:rsidRPr="007743F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kipk</w:t>
      </w:r>
      <w:r w:rsidRPr="00774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E4859B6" w14:textId="77777777" w:rsidR="0006608A" w:rsidRDefault="0006608A" w:rsidP="005E3E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DA16A" w14:textId="161C22E2" w:rsidR="0006608A" w:rsidRDefault="0006608A" w:rsidP="00066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08A">
        <w:rPr>
          <w:rFonts w:ascii="Times New Roman" w:hAnsi="Times New Roman" w:cs="Times New Roman"/>
          <w:b/>
          <w:bCs/>
          <w:sz w:val="28"/>
          <w:szCs w:val="28"/>
        </w:rPr>
        <w:t xml:space="preserve">Мы приглашаем профессиональное сообщество региона принять участие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6608A">
        <w:rPr>
          <w:rFonts w:ascii="Times New Roman" w:hAnsi="Times New Roman" w:cs="Times New Roman"/>
          <w:b/>
          <w:bCs/>
          <w:sz w:val="28"/>
          <w:szCs w:val="28"/>
        </w:rPr>
        <w:t xml:space="preserve"> заявочной кампании </w:t>
      </w:r>
    </w:p>
    <w:p w14:paraId="059E412E" w14:textId="30466FD9" w:rsidR="0006608A" w:rsidRPr="0006608A" w:rsidRDefault="0006608A" w:rsidP="00066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08A">
        <w:rPr>
          <w:rFonts w:ascii="Times New Roman" w:hAnsi="Times New Roman" w:cs="Times New Roman"/>
          <w:b/>
          <w:bCs/>
          <w:sz w:val="28"/>
          <w:szCs w:val="28"/>
        </w:rPr>
        <w:t>Регионального атласа образовательных практик!</w:t>
      </w:r>
    </w:p>
    <w:p w14:paraId="704441D3" w14:textId="77777777" w:rsidR="0006608A" w:rsidRPr="0006608A" w:rsidRDefault="0006608A" w:rsidP="00066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47F4E" w14:textId="77777777" w:rsidR="005E3E9A" w:rsidRDefault="005E3E9A" w:rsidP="005E3E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5D6"/>
    <w:multiLevelType w:val="hybridMultilevel"/>
    <w:tmpl w:val="A96E4EF8"/>
    <w:lvl w:ilvl="0" w:tplc="FC388B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E648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460C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FE7B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5612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C083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E68F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4A34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EC10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23E5572"/>
    <w:multiLevelType w:val="hybridMultilevel"/>
    <w:tmpl w:val="7E108B32"/>
    <w:lvl w:ilvl="0" w:tplc="85A45B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2CD3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02FD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8482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6221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B276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EAF8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C4BA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E46F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59201083">
    <w:abstractNumId w:val="1"/>
  </w:num>
  <w:num w:numId="2" w16cid:durableId="171916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A9"/>
    <w:rsid w:val="000371BF"/>
    <w:rsid w:val="0006608A"/>
    <w:rsid w:val="00185A0C"/>
    <w:rsid w:val="001B4C22"/>
    <w:rsid w:val="001C54C8"/>
    <w:rsid w:val="001E32EC"/>
    <w:rsid w:val="00593CDA"/>
    <w:rsid w:val="005A3407"/>
    <w:rsid w:val="005E3E9A"/>
    <w:rsid w:val="006B14A7"/>
    <w:rsid w:val="006E329E"/>
    <w:rsid w:val="007743F6"/>
    <w:rsid w:val="007B400A"/>
    <w:rsid w:val="00AB68A9"/>
    <w:rsid w:val="00AF2ED9"/>
    <w:rsid w:val="00AF51AF"/>
    <w:rsid w:val="00EB0A0C"/>
    <w:rsid w:val="00F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5E3"/>
  <w15:chartTrackingRefBased/>
  <w15:docId w15:val="{0E03E508-B194-40BA-8E79-25C116E3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3E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FcbTMe3h_cCZ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Богданова</dc:creator>
  <cp:keywords/>
  <dc:description/>
  <cp:lastModifiedBy>Ольга Богданова</cp:lastModifiedBy>
  <cp:revision>38</cp:revision>
  <dcterms:created xsi:type="dcterms:W3CDTF">2024-09-17T08:48:00Z</dcterms:created>
  <dcterms:modified xsi:type="dcterms:W3CDTF">2024-11-29T04:40:00Z</dcterms:modified>
</cp:coreProperties>
</file>